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41EA45" w14:textId="77777777" w:rsidR="007F70BD" w:rsidRDefault="007151F9">
      <w:r>
        <w:t xml:space="preserve">                                                </w:t>
      </w:r>
      <w:r>
        <w:rPr>
          <w:noProof/>
        </w:rPr>
        <w:drawing>
          <wp:inline distT="0" distB="0" distL="0" distR="0" wp14:anchorId="2BC84B9A" wp14:editId="3E09255E">
            <wp:extent cx="1878541" cy="2857500"/>
            <wp:effectExtent l="177800" t="177800" r="382270" b="3683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Moss.jpg"/>
                    <pic:cNvPicPr/>
                  </pic:nvPicPr>
                  <pic:blipFill>
                    <a:blip r:embed="rId5">
                      <a:extLst>
                        <a:ext uri="{28A0092B-C50C-407E-A947-70E740481C1C}">
                          <a14:useLocalDpi xmlns:a14="http://schemas.microsoft.com/office/drawing/2010/main" val="0"/>
                        </a:ext>
                      </a:extLst>
                    </a:blip>
                    <a:stretch>
                      <a:fillRect/>
                    </a:stretch>
                  </pic:blipFill>
                  <pic:spPr>
                    <a:xfrm>
                      <a:off x="0" y="0"/>
                      <a:ext cx="1878948" cy="2858119"/>
                    </a:xfrm>
                    <a:prstGeom prst="rect">
                      <a:avLst/>
                    </a:prstGeom>
                    <a:ln>
                      <a:noFill/>
                    </a:ln>
                    <a:effectLst>
                      <a:outerShdw blurRad="292100" dist="139700" dir="2700000" algn="tl" rotWithShape="0">
                        <a:srgbClr val="333333">
                          <a:alpha val="65000"/>
                        </a:srgbClr>
                      </a:outerShdw>
                    </a:effectLst>
                  </pic:spPr>
                </pic:pic>
              </a:graphicData>
            </a:graphic>
          </wp:inline>
        </w:drawing>
      </w:r>
    </w:p>
    <w:p w14:paraId="2AC5511A" w14:textId="77777777" w:rsidR="007151F9" w:rsidRDefault="007151F9" w:rsidP="007151F9">
      <w:pPr>
        <w:jc w:val="center"/>
        <w:rPr>
          <w:sz w:val="28"/>
          <w:szCs w:val="28"/>
        </w:rPr>
      </w:pPr>
      <w:r>
        <w:rPr>
          <w:sz w:val="28"/>
          <w:szCs w:val="28"/>
        </w:rPr>
        <w:t>Lynda Moss</w:t>
      </w:r>
    </w:p>
    <w:p w14:paraId="6EC52BFB" w14:textId="77777777" w:rsidR="00030047" w:rsidRDefault="00030047" w:rsidP="007151F9">
      <w:pPr>
        <w:jc w:val="center"/>
        <w:rPr>
          <w:sz w:val="28"/>
          <w:szCs w:val="28"/>
        </w:rPr>
      </w:pPr>
      <w:r>
        <w:rPr>
          <w:sz w:val="28"/>
          <w:szCs w:val="28"/>
        </w:rPr>
        <w:t>“Here”</w:t>
      </w:r>
    </w:p>
    <w:p w14:paraId="1D353EB6" w14:textId="77777777" w:rsidR="00030047" w:rsidRDefault="00030047" w:rsidP="007151F9">
      <w:pPr>
        <w:jc w:val="center"/>
        <w:rPr>
          <w:sz w:val="28"/>
          <w:szCs w:val="28"/>
        </w:rPr>
      </w:pPr>
    </w:p>
    <w:p w14:paraId="1EB38FC8" w14:textId="77777777" w:rsidR="00030047" w:rsidRPr="00030047" w:rsidRDefault="00030047" w:rsidP="007151F9">
      <w:pPr>
        <w:jc w:val="center"/>
        <w:rPr>
          <w:sz w:val="28"/>
          <w:szCs w:val="28"/>
        </w:rPr>
      </w:pPr>
      <w:r>
        <w:rPr>
          <w:i/>
          <w:sz w:val="28"/>
          <w:szCs w:val="28"/>
        </w:rPr>
        <w:t>Here</w:t>
      </w:r>
      <w:r>
        <w:rPr>
          <w:sz w:val="28"/>
          <w:szCs w:val="28"/>
        </w:rPr>
        <w:t xml:space="preserve"> is a small monotype painting on a page from a volume of law books from my first session in the Montana legislature.  It is part of  a series that includes universal images of crosses ovals, veils, dots and dashes. These shapes are like music scores. They record hours and days, thousands of voices, volumes of records and perspectives from a place and time far removed from our day-to-day lives.</w:t>
      </w:r>
      <w:bookmarkStart w:id="0" w:name="_GoBack"/>
      <w:bookmarkEnd w:id="0"/>
    </w:p>
    <w:p w14:paraId="699F9FF4" w14:textId="77777777" w:rsidR="007151F9" w:rsidRPr="007151F9" w:rsidRDefault="007151F9" w:rsidP="007151F9">
      <w:pPr>
        <w:jc w:val="center"/>
        <w:rPr>
          <w:sz w:val="28"/>
          <w:szCs w:val="28"/>
        </w:rPr>
      </w:pPr>
    </w:p>
    <w:sectPr w:rsidR="007151F9" w:rsidRPr="007151F9" w:rsidSect="007F70BD">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51F9"/>
    <w:rsid w:val="00030047"/>
    <w:rsid w:val="007151F9"/>
    <w:rsid w:val="007F70B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2D5288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1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1F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1F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1F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g"/><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70</Words>
  <Characters>401</Characters>
  <Application>Microsoft Macintosh Word</Application>
  <DocSecurity>0</DocSecurity>
  <Lines>3</Lines>
  <Paragraphs>1</Paragraphs>
  <ScaleCrop>false</ScaleCrop>
  <Company/>
  <LinksUpToDate>false</LinksUpToDate>
  <CharactersWithSpaces>470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Sherri Cornett</dc:creator>
  <cp:keywords/>
  <dc:description/>
  <cp:lastModifiedBy>Sherri Cornett</cp:lastModifiedBy>
  <cp:revision>2</cp:revision>
  <dcterms:created xsi:type="dcterms:W3CDTF">2015-04-09T14:43:00Z</dcterms:created>
  <dcterms:modified xsi:type="dcterms:W3CDTF">2015-04-09T15:04:00Z</dcterms:modified>
</cp:coreProperties>
</file>